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252D" w14:textId="77777777" w:rsidR="00632EC1" w:rsidRPr="005D563D" w:rsidRDefault="00632EC1" w:rsidP="005D5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3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14:paraId="1AEAEA8B" w14:textId="77777777" w:rsidR="00632EC1" w:rsidRPr="005D563D" w:rsidRDefault="00632EC1" w:rsidP="005D5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3D">
        <w:rPr>
          <w:rFonts w:ascii="Times New Roman" w:hAnsi="Times New Roman" w:cs="Times New Roman"/>
          <w:b/>
          <w:bCs/>
          <w:sz w:val="24"/>
          <w:szCs w:val="24"/>
        </w:rPr>
        <w:t xml:space="preserve"> о качестве реализуемой дополнительной общеразвивающей программы «Спортивный туризм» в наглядных формах представления анализа результативности за 3 года реализации программы</w:t>
      </w:r>
    </w:p>
    <w:p w14:paraId="41349D01" w14:textId="77777777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80648" w14:textId="723E949A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>Название объединения: «Спортивный туризм»</w:t>
      </w:r>
    </w:p>
    <w:p w14:paraId="0ABCF95C" w14:textId="77777777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>Направленность программы: туристско-краеведческая</w:t>
      </w:r>
    </w:p>
    <w:p w14:paraId="51F108F7" w14:textId="6238B8DE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467717">
        <w:rPr>
          <w:rFonts w:ascii="Times New Roman" w:hAnsi="Times New Roman" w:cs="Times New Roman"/>
          <w:sz w:val="24"/>
          <w:szCs w:val="24"/>
        </w:rPr>
        <w:t>8</w:t>
      </w:r>
      <w:r w:rsidRPr="00C84BFA">
        <w:rPr>
          <w:rFonts w:ascii="Times New Roman" w:hAnsi="Times New Roman" w:cs="Times New Roman"/>
          <w:sz w:val="24"/>
          <w:szCs w:val="24"/>
        </w:rPr>
        <w:t>-18 лет</w:t>
      </w:r>
    </w:p>
    <w:p w14:paraId="26F1D1B6" w14:textId="5C3448BB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>Срок реализации программы: 2 года</w:t>
      </w:r>
    </w:p>
    <w:p w14:paraId="2606EEC3" w14:textId="0A500B8E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proofErr w:type="spellStart"/>
      <w:r w:rsidRPr="00C84BFA">
        <w:rPr>
          <w:rFonts w:ascii="Times New Roman" w:hAnsi="Times New Roman" w:cs="Times New Roman"/>
          <w:sz w:val="24"/>
          <w:szCs w:val="24"/>
        </w:rPr>
        <w:t>Викулин</w:t>
      </w:r>
      <w:proofErr w:type="spellEnd"/>
      <w:r w:rsidRPr="00C84BFA">
        <w:rPr>
          <w:rFonts w:ascii="Times New Roman" w:hAnsi="Times New Roman" w:cs="Times New Roman"/>
          <w:sz w:val="24"/>
          <w:szCs w:val="24"/>
        </w:rPr>
        <w:t xml:space="preserve"> Павел Николаевич</w:t>
      </w:r>
    </w:p>
    <w:p w14:paraId="730278CB" w14:textId="1CB0F5E3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 xml:space="preserve">Ссылка на официальный сайт МБУ ДО </w:t>
      </w:r>
      <w:r w:rsidR="00FF7135">
        <w:rPr>
          <w:rFonts w:ascii="Times New Roman" w:hAnsi="Times New Roman" w:cs="Times New Roman"/>
          <w:sz w:val="24"/>
          <w:szCs w:val="24"/>
        </w:rPr>
        <w:t>«</w:t>
      </w:r>
      <w:r w:rsidRPr="00C84BFA">
        <w:rPr>
          <w:rFonts w:ascii="Times New Roman" w:hAnsi="Times New Roman" w:cs="Times New Roman"/>
          <w:sz w:val="24"/>
          <w:szCs w:val="24"/>
        </w:rPr>
        <w:t>ЦДО</w:t>
      </w:r>
      <w:r w:rsidR="00FF7135">
        <w:rPr>
          <w:rFonts w:ascii="Times New Roman" w:hAnsi="Times New Roman" w:cs="Times New Roman"/>
          <w:sz w:val="24"/>
          <w:szCs w:val="24"/>
        </w:rPr>
        <w:t>»</w:t>
      </w:r>
      <w:r w:rsidRPr="00C84BFA">
        <w:rPr>
          <w:rFonts w:ascii="Times New Roman" w:hAnsi="Times New Roman" w:cs="Times New Roman"/>
          <w:sz w:val="24"/>
          <w:szCs w:val="24"/>
        </w:rPr>
        <w:t xml:space="preserve"> </w:t>
      </w:r>
      <w:r w:rsidR="000B2B43" w:rsidRPr="00C84B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6F79" w:rsidRPr="00531D61">
          <w:rPr>
            <w:rStyle w:val="a3"/>
            <w:rFonts w:ascii="Times New Roman" w:hAnsi="Times New Roman" w:cs="Times New Roman"/>
            <w:sz w:val="24"/>
            <w:szCs w:val="24"/>
          </w:rPr>
          <w:t>https://tsentrdod.okis.ru</w:t>
        </w:r>
      </w:hyperlink>
      <w:r w:rsidR="00C16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0E0E84D" w14:textId="77777777" w:rsidR="00632EC1" w:rsidRPr="00C84BFA" w:rsidRDefault="00632EC1" w:rsidP="00632E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CA2D3" w14:textId="6DC2C524" w:rsidR="00632EC1" w:rsidRPr="00C84BFA" w:rsidRDefault="00632EC1" w:rsidP="00632EC1">
      <w:pPr>
        <w:pStyle w:val="a6"/>
        <w:ind w:right="23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4BFA">
        <w:rPr>
          <w:rFonts w:ascii="Times New Roman" w:hAnsi="Times New Roman" w:cs="Times New Roman"/>
          <w:sz w:val="24"/>
          <w:szCs w:val="24"/>
        </w:rPr>
        <w:t xml:space="preserve">    Представленная дополнительная общеразвивающая программа туристско-краеведческой направленности «Спортивный туризм</w:t>
      </w:r>
      <w:r w:rsidR="000B2B43" w:rsidRPr="00C84BFA">
        <w:rPr>
          <w:rFonts w:ascii="Times New Roman" w:hAnsi="Times New Roman" w:cs="Times New Roman"/>
          <w:sz w:val="24"/>
          <w:szCs w:val="24"/>
        </w:rPr>
        <w:t>»</w:t>
      </w:r>
      <w:r w:rsidRPr="00C84BFA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C8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обучение, воспитание, развитие и оздоровление детей в процессе занятий </w:t>
      </w:r>
      <w:r w:rsidR="000B2B43" w:rsidRPr="00C8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туризму</w:t>
      </w:r>
      <w:r w:rsidRPr="00C84B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</w:t>
      </w:r>
      <w:r w:rsidRPr="00C84BFA">
        <w:rPr>
          <w:rFonts w:ascii="Times New Roman" w:hAnsi="Times New Roman" w:cs="Times New Roman"/>
          <w:sz w:val="24"/>
          <w:szCs w:val="24"/>
        </w:rPr>
        <w:t>ориентирована на создание необходимых условий для личностного развития обучающихся и их дальнейшего профессионального самоопределения.</w:t>
      </w:r>
    </w:p>
    <w:p w14:paraId="243F2BC1" w14:textId="77777777" w:rsidR="00632EC1" w:rsidRPr="00C84BFA" w:rsidRDefault="00632EC1" w:rsidP="00632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ab/>
        <w:t>Динамика результативности реализации программы отслеживается через мониторинг результативности программы, промежуточный и итоговый контроль, участие  в соревнованиях и мероприятиях различного уровня.</w:t>
      </w:r>
    </w:p>
    <w:p w14:paraId="267E604F" w14:textId="2EE04BA5" w:rsidR="00632EC1" w:rsidRPr="00C84BFA" w:rsidRDefault="00632EC1" w:rsidP="00632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 xml:space="preserve">      Также для определения результативности </w:t>
      </w:r>
      <w:proofErr w:type="gramStart"/>
      <w:r w:rsidRPr="00C84BFA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C84BFA">
        <w:rPr>
          <w:rFonts w:ascii="Times New Roman" w:hAnsi="Times New Roman" w:cs="Times New Roman"/>
          <w:sz w:val="24"/>
          <w:szCs w:val="24"/>
        </w:rPr>
        <w:t xml:space="preserve"> применяются следующие методы</w:t>
      </w:r>
      <w:r w:rsidRPr="00C84BFA">
        <w:rPr>
          <w:rFonts w:ascii="Times New Roman" w:hAnsi="Times New Roman" w:cs="Times New Roman"/>
          <w:sz w:val="24"/>
          <w:szCs w:val="24"/>
          <w:lang w:bidi="ru-RU"/>
        </w:rPr>
        <w:t>: беседы, практикумы, спортивные тренировки, слёты, соревнования, походы, зачетные занятия. Для эффективного усвоения учебного материала практическую деятельность рекомендуется проводить на местности в форме соревнований, походов, сборов. Программа предполагает активное взаимодействие педагога дополнительного образования, учащегося, родителей, школьных педагогов.</w:t>
      </w:r>
    </w:p>
    <w:p w14:paraId="59417E54" w14:textId="77777777" w:rsidR="00632EC1" w:rsidRPr="00C84BFA" w:rsidRDefault="00632EC1" w:rsidP="00632EC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 xml:space="preserve">Комплексный анализ </w:t>
      </w:r>
      <w:proofErr w:type="spellStart"/>
      <w:r w:rsidRPr="00C84BF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84BFA">
        <w:rPr>
          <w:rFonts w:ascii="Times New Roman" w:hAnsi="Times New Roman" w:cs="Times New Roman"/>
          <w:sz w:val="24"/>
          <w:szCs w:val="24"/>
        </w:rPr>
        <w:t xml:space="preserve"> детей по программе позволяет не только оценить общую успешность обучения, но и выявить направления совершенствования учебного процесса, определить траекторию развития каждого воспитанника в отдельности. </w:t>
      </w:r>
    </w:p>
    <w:p w14:paraId="3C839F55" w14:textId="461BE15A" w:rsidR="000E60BE" w:rsidRDefault="00632EC1" w:rsidP="00C84BFA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>Промежуточный контроль проводится в конце каждого учебного года (май), что позволяет оценить результативность освоения программы за учебный год.</w:t>
      </w:r>
    </w:p>
    <w:p w14:paraId="36A10633" w14:textId="77777777" w:rsidR="00C84BFA" w:rsidRPr="00C84BFA" w:rsidRDefault="00C84BFA" w:rsidP="00C84BFA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9666B2" w14:textId="77777777" w:rsidR="00632EC1" w:rsidRPr="005D563D" w:rsidRDefault="00632EC1" w:rsidP="00632EC1">
      <w:pPr>
        <w:pStyle w:val="a4"/>
        <w:spacing w:after="0"/>
        <w:ind w:left="0" w:firstLine="720"/>
        <w:jc w:val="center"/>
        <w:rPr>
          <w:rFonts w:ascii="Times New Roman" w:hAnsi="Times New Roman" w:cs="Times New Roman"/>
          <w:b/>
          <w:bCs/>
        </w:rPr>
      </w:pPr>
      <w:r w:rsidRPr="005D563D">
        <w:rPr>
          <w:rFonts w:ascii="Times New Roman" w:hAnsi="Times New Roman" w:cs="Times New Roman"/>
          <w:b/>
          <w:bCs/>
        </w:rPr>
        <w:t xml:space="preserve">Уровень освоения обучающимися </w:t>
      </w:r>
      <w:proofErr w:type="gramStart"/>
      <w:r w:rsidRPr="005D563D">
        <w:rPr>
          <w:rFonts w:ascii="Times New Roman" w:hAnsi="Times New Roman" w:cs="Times New Roman"/>
          <w:b/>
          <w:bCs/>
        </w:rPr>
        <w:t>ДОП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2"/>
        <w:gridCol w:w="1872"/>
        <w:gridCol w:w="1529"/>
        <w:gridCol w:w="1529"/>
        <w:gridCol w:w="1529"/>
        <w:gridCol w:w="1530"/>
      </w:tblGrid>
      <w:tr w:rsidR="00632EC1" w14:paraId="7EBEC088" w14:textId="77777777" w:rsidTr="00415722">
        <w:trPr>
          <w:trHeight w:val="345"/>
        </w:trPr>
        <w:tc>
          <w:tcPr>
            <w:tcW w:w="1582" w:type="dxa"/>
            <w:vMerge w:val="restart"/>
          </w:tcPr>
          <w:p w14:paraId="33EE9A80" w14:textId="77777777" w:rsidR="00632EC1" w:rsidRPr="005D563D" w:rsidRDefault="00632EC1" w:rsidP="00B87F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72" w:type="dxa"/>
            <w:vMerge w:val="restart"/>
          </w:tcPr>
          <w:p w14:paraId="63A9E030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87" w:type="dxa"/>
            <w:gridSpan w:val="3"/>
          </w:tcPr>
          <w:p w14:paraId="070A7A6A" w14:textId="77777777" w:rsidR="00632EC1" w:rsidRPr="005D563D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30" w:type="dxa"/>
            <w:vMerge w:val="restart"/>
          </w:tcPr>
          <w:p w14:paraId="3806FA57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Переведены на следующую ступень обучения</w:t>
            </w:r>
          </w:p>
        </w:tc>
      </w:tr>
      <w:tr w:rsidR="00632EC1" w14:paraId="45DFFE91" w14:textId="77777777" w:rsidTr="00415722">
        <w:trPr>
          <w:trHeight w:val="300"/>
        </w:trPr>
        <w:tc>
          <w:tcPr>
            <w:tcW w:w="1582" w:type="dxa"/>
            <w:vMerge/>
          </w:tcPr>
          <w:p w14:paraId="76ED14F1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049655B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AC1F4A8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1529" w:type="dxa"/>
          </w:tcPr>
          <w:p w14:paraId="1DD38509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Частично усвоили программу</w:t>
            </w:r>
          </w:p>
        </w:tc>
        <w:tc>
          <w:tcPr>
            <w:tcW w:w="1529" w:type="dxa"/>
          </w:tcPr>
          <w:p w14:paraId="56A36E61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Не усвоили программу</w:t>
            </w:r>
          </w:p>
        </w:tc>
        <w:tc>
          <w:tcPr>
            <w:tcW w:w="1530" w:type="dxa"/>
            <w:vMerge/>
          </w:tcPr>
          <w:p w14:paraId="56CE5D59" w14:textId="77777777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C1" w14:paraId="719CEB7B" w14:textId="77777777" w:rsidTr="00415722">
        <w:tc>
          <w:tcPr>
            <w:tcW w:w="1582" w:type="dxa"/>
          </w:tcPr>
          <w:p w14:paraId="3D35D558" w14:textId="37754044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5546748C" w14:textId="13188921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9" w:type="dxa"/>
          </w:tcPr>
          <w:p w14:paraId="0AF20810" w14:textId="57CC4B5C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03D8" w:rsidRPr="005D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022C0231" w14:textId="464FF1DD" w:rsidR="00632EC1" w:rsidRPr="005D563D" w:rsidRDefault="006F795A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6D5CC400" w14:textId="77777777" w:rsidR="00632EC1" w:rsidRPr="005D563D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1AD828AB" w14:textId="47D89487" w:rsidR="00632EC1" w:rsidRPr="005D563D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EC1" w14:paraId="239AA90B" w14:textId="77777777" w:rsidTr="00415722">
        <w:tc>
          <w:tcPr>
            <w:tcW w:w="1582" w:type="dxa"/>
          </w:tcPr>
          <w:p w14:paraId="2C02B2D7" w14:textId="5A4FD739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7E939DF8" w14:textId="7290E37F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9" w:type="dxa"/>
          </w:tcPr>
          <w:p w14:paraId="00203852" w14:textId="2076CD9C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03D8" w:rsidRPr="005D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6F1D53C4" w14:textId="77CE5C16" w:rsidR="00632EC1" w:rsidRPr="005D563D" w:rsidRDefault="000803D8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532365F6" w14:textId="77777777" w:rsidR="00632EC1" w:rsidRPr="005D563D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100B7BD7" w14:textId="3C71260B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2EC1" w14:paraId="46E8C365" w14:textId="77777777" w:rsidTr="00415722">
        <w:tc>
          <w:tcPr>
            <w:tcW w:w="1582" w:type="dxa"/>
          </w:tcPr>
          <w:p w14:paraId="7F53DED6" w14:textId="182878EF" w:rsidR="00632EC1" w:rsidRPr="005D563D" w:rsidRDefault="00632EC1" w:rsidP="004157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B2B43" w:rsidRPr="005D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4F98C1C2" w14:textId="7492E999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9" w:type="dxa"/>
          </w:tcPr>
          <w:p w14:paraId="324E1FCC" w14:textId="08E89F16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9" w:type="dxa"/>
          </w:tcPr>
          <w:p w14:paraId="7A26934C" w14:textId="77777777" w:rsidR="00632EC1" w:rsidRPr="005D563D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14:paraId="34EDC1AC" w14:textId="77777777" w:rsidR="00632EC1" w:rsidRPr="005D563D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202BAF17" w14:textId="5E605BC4" w:rsidR="00632EC1" w:rsidRPr="005D563D" w:rsidRDefault="000B2B43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6A9CE2D0" w14:textId="77777777" w:rsidR="00632EC1" w:rsidRPr="00D8363F" w:rsidRDefault="00632EC1" w:rsidP="00632EC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B63FB3" w14:textId="77777777" w:rsidR="00632EC1" w:rsidRDefault="00632EC1" w:rsidP="00632EC1">
      <w:pPr>
        <w:pStyle w:val="a4"/>
        <w:keepNext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38EA0C6" wp14:editId="0A500DC9">
            <wp:extent cx="5257800" cy="2695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B66C5A" w14:textId="77777777" w:rsidR="00632EC1" w:rsidRDefault="00632EC1" w:rsidP="00632EC1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</w:rPr>
      </w:pPr>
    </w:p>
    <w:p w14:paraId="4A67869F" w14:textId="77777777" w:rsidR="00632EC1" w:rsidRPr="00C34E2B" w:rsidRDefault="00632EC1" w:rsidP="00632EC1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4E2B">
        <w:rPr>
          <w:rFonts w:ascii="Times New Roman" w:hAnsi="Times New Roman" w:cs="Times New Roman"/>
          <w:sz w:val="24"/>
          <w:szCs w:val="24"/>
        </w:rPr>
        <w:t>Диаграмма №1. Диагностика результативности освоения программы за последние три года в объединении «</w:t>
      </w:r>
      <w:r>
        <w:rPr>
          <w:rFonts w:ascii="Times New Roman" w:hAnsi="Times New Roman" w:cs="Times New Roman"/>
          <w:sz w:val="24"/>
          <w:szCs w:val="24"/>
        </w:rPr>
        <w:t>Спортивный туризм</w:t>
      </w:r>
      <w:r w:rsidRPr="00C34E2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0A45802" w14:textId="77777777" w:rsidR="00632EC1" w:rsidRDefault="00632EC1" w:rsidP="00632EC1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</w:p>
    <w:p w14:paraId="3BD0FAD3" w14:textId="77777777" w:rsidR="00632EC1" w:rsidRPr="00C84BFA" w:rsidRDefault="00632EC1" w:rsidP="00632EC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BFA">
        <w:rPr>
          <w:rFonts w:ascii="Times New Roman" w:hAnsi="Times New Roman" w:cs="Times New Roman"/>
          <w:sz w:val="24"/>
          <w:szCs w:val="24"/>
        </w:rPr>
        <w:t>Еще один критерий, по которому оценивается результативность реализации программы – победы и участие обучающихся в конкурсах и соревнованиях разного уровня. Участие в однодневных и многодневных походах в течение учебного года.</w:t>
      </w:r>
    </w:p>
    <w:p w14:paraId="5B335009" w14:textId="77777777" w:rsidR="00632EC1" w:rsidRPr="00C84BFA" w:rsidRDefault="00632EC1" w:rsidP="00632EC1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840"/>
        <w:gridCol w:w="2098"/>
        <w:gridCol w:w="1526"/>
      </w:tblGrid>
      <w:tr w:rsidR="00632EC1" w:rsidRPr="00C84BFA" w14:paraId="79E0822F" w14:textId="77777777" w:rsidTr="00E558D1">
        <w:tc>
          <w:tcPr>
            <w:tcW w:w="993" w:type="dxa"/>
          </w:tcPr>
          <w:p w14:paraId="5A925757" w14:textId="77777777" w:rsidR="00632EC1" w:rsidRPr="00A46AC1" w:rsidRDefault="00632EC1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Год </w:t>
            </w:r>
          </w:p>
        </w:tc>
        <w:tc>
          <w:tcPr>
            <w:tcW w:w="5840" w:type="dxa"/>
          </w:tcPr>
          <w:p w14:paraId="3B2D77ED" w14:textId="77777777" w:rsidR="00632EC1" w:rsidRPr="00A46AC1" w:rsidRDefault="00632EC1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98" w:type="dxa"/>
          </w:tcPr>
          <w:p w14:paraId="5A5E9856" w14:textId="77777777" w:rsidR="00632EC1" w:rsidRPr="00A46AC1" w:rsidRDefault="00632EC1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Уровень </w:t>
            </w:r>
          </w:p>
        </w:tc>
        <w:tc>
          <w:tcPr>
            <w:tcW w:w="1526" w:type="dxa"/>
          </w:tcPr>
          <w:p w14:paraId="7A0701E4" w14:textId="77777777" w:rsidR="00632EC1" w:rsidRPr="00A46AC1" w:rsidRDefault="00632EC1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Достижения </w:t>
            </w:r>
          </w:p>
        </w:tc>
      </w:tr>
      <w:tr w:rsidR="00632EC1" w:rsidRPr="00C84BFA" w14:paraId="5C235F41" w14:textId="77777777" w:rsidTr="00E558D1">
        <w:tc>
          <w:tcPr>
            <w:tcW w:w="993" w:type="dxa"/>
          </w:tcPr>
          <w:p w14:paraId="5813DFA1" w14:textId="76A12C53" w:rsidR="00632EC1" w:rsidRPr="00A46AC1" w:rsidRDefault="00632EC1" w:rsidP="00D61A5A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C84BFA" w:rsidRPr="00A46AC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840" w:type="dxa"/>
          </w:tcPr>
          <w:p w14:paraId="0D76FDB5" w14:textId="276B3274" w:rsidR="00632EC1" w:rsidRPr="00A46AC1" w:rsidRDefault="00D61A5A" w:rsidP="00D61A5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Областные соревнования по спортивному ориентированию бегом среди учащихся общеобразовательных организаций</w:t>
            </w:r>
          </w:p>
        </w:tc>
        <w:tc>
          <w:tcPr>
            <w:tcW w:w="2098" w:type="dxa"/>
          </w:tcPr>
          <w:p w14:paraId="28EFB08B" w14:textId="2A858E72" w:rsidR="00632EC1" w:rsidRPr="00A46AC1" w:rsidRDefault="00D61A5A" w:rsidP="00D61A5A">
            <w:pPr>
              <w:pStyle w:val="a4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14:paraId="24B53FCA" w14:textId="05560C56" w:rsidR="00D61A5A" w:rsidRPr="00A46AC1" w:rsidRDefault="00D61A5A" w:rsidP="00A46A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A46AC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Диплом</w:t>
            </w:r>
          </w:p>
          <w:p w14:paraId="7C65E8D2" w14:textId="51240107" w:rsidR="00D61A5A" w:rsidRPr="00A46AC1" w:rsidRDefault="00D61A5A" w:rsidP="00A46AC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A46AC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 место Аносов Даниил</w:t>
            </w:r>
          </w:p>
          <w:p w14:paraId="0E548949" w14:textId="382C6F13" w:rsidR="00632EC1" w:rsidRPr="00A46AC1" w:rsidRDefault="00632EC1" w:rsidP="00A46AC1">
            <w:pPr>
              <w:pStyle w:val="a4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EC1" w:rsidRPr="00C84BFA" w14:paraId="03A3733F" w14:textId="77777777" w:rsidTr="00E558D1">
        <w:tc>
          <w:tcPr>
            <w:tcW w:w="993" w:type="dxa"/>
          </w:tcPr>
          <w:p w14:paraId="540A211F" w14:textId="7FEDBA35" w:rsidR="00632EC1" w:rsidRPr="00A46AC1" w:rsidRDefault="00430E7A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2023 </w:t>
            </w:r>
          </w:p>
        </w:tc>
        <w:tc>
          <w:tcPr>
            <w:tcW w:w="5840" w:type="dxa"/>
          </w:tcPr>
          <w:p w14:paraId="23A57A4E" w14:textId="2C9467CD" w:rsidR="00632EC1" w:rsidRPr="00A46AC1" w:rsidRDefault="00430E7A" w:rsidP="00430E7A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Всероссийская акция «Большой поход»</w:t>
            </w:r>
          </w:p>
        </w:tc>
        <w:tc>
          <w:tcPr>
            <w:tcW w:w="2098" w:type="dxa"/>
          </w:tcPr>
          <w:p w14:paraId="1E51C639" w14:textId="4A8D9CFC" w:rsidR="00632EC1" w:rsidRPr="00A46AC1" w:rsidRDefault="00430E7A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Всероссийский</w:t>
            </w:r>
          </w:p>
        </w:tc>
        <w:tc>
          <w:tcPr>
            <w:tcW w:w="1526" w:type="dxa"/>
          </w:tcPr>
          <w:p w14:paraId="00DB20D9" w14:textId="6D4855D0" w:rsidR="00430E7A" w:rsidRPr="00A46AC1" w:rsidRDefault="00430E7A" w:rsidP="00A46A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Диплом команды</w:t>
            </w:r>
          </w:p>
          <w:p w14:paraId="422E41EA" w14:textId="1BADFDA7" w:rsidR="00632EC1" w:rsidRPr="00A46AC1" w:rsidRDefault="00632E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EC1" w:rsidRPr="00C84BFA" w14:paraId="7C2835A0" w14:textId="77777777" w:rsidTr="00E558D1">
        <w:tc>
          <w:tcPr>
            <w:tcW w:w="993" w:type="dxa"/>
          </w:tcPr>
          <w:p w14:paraId="3088E512" w14:textId="143ECBDC" w:rsidR="00632EC1" w:rsidRPr="00A46AC1" w:rsidRDefault="00DC791F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2023 </w:t>
            </w:r>
          </w:p>
        </w:tc>
        <w:tc>
          <w:tcPr>
            <w:tcW w:w="5840" w:type="dxa"/>
          </w:tcPr>
          <w:p w14:paraId="0EC8AB53" w14:textId="0C4016B2" w:rsidR="00632EC1" w:rsidRPr="00A46AC1" w:rsidRDefault="006D20ED" w:rsidP="006D20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Областные соревнования по спортивному туризму «Дистанция-пешеходная-группа-длинная» среди учащихся общеобразовательных организаций</w:t>
            </w:r>
          </w:p>
        </w:tc>
        <w:tc>
          <w:tcPr>
            <w:tcW w:w="2098" w:type="dxa"/>
          </w:tcPr>
          <w:p w14:paraId="43614314" w14:textId="6A189C31" w:rsidR="00632EC1" w:rsidRPr="00A46AC1" w:rsidRDefault="00DC791F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14:paraId="3C62020E" w14:textId="77777777" w:rsidR="00A46AC1" w:rsidRDefault="006D20ED" w:rsidP="00A46A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</w:p>
          <w:p w14:paraId="11B35839" w14:textId="25188FED" w:rsidR="006D20ED" w:rsidRPr="00A46AC1" w:rsidRDefault="006D20ED" w:rsidP="00A46A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3 степени команда</w:t>
            </w:r>
          </w:p>
          <w:p w14:paraId="05572B63" w14:textId="7256D70C" w:rsidR="00632EC1" w:rsidRPr="00A46AC1" w:rsidRDefault="00632E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EC1" w:rsidRPr="00C84BFA" w14:paraId="46F1018F" w14:textId="77777777" w:rsidTr="00E558D1">
        <w:tc>
          <w:tcPr>
            <w:tcW w:w="993" w:type="dxa"/>
          </w:tcPr>
          <w:p w14:paraId="2D9E31F6" w14:textId="49FE95BD" w:rsidR="00632EC1" w:rsidRPr="00A46AC1" w:rsidRDefault="00632EC1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822687" w:rsidRPr="00A46AC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14:paraId="44ADF725" w14:textId="54637E1E" w:rsidR="00DC791F" w:rsidRPr="00A46AC1" w:rsidRDefault="00DC791F" w:rsidP="00DC7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Региональный этап Всероссийского конкурса туристских походов и экспедиций обучающихся</w:t>
            </w:r>
          </w:p>
          <w:p w14:paraId="28EF8781" w14:textId="04063B8C" w:rsidR="00632EC1" w:rsidRPr="00A46AC1" w:rsidRDefault="00632EC1" w:rsidP="00415722">
            <w:pPr>
              <w:pStyle w:val="a4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82E313D" w14:textId="0D9A2F97" w:rsidR="00632EC1" w:rsidRPr="00A46AC1" w:rsidRDefault="00DC791F" w:rsidP="00415722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Региональный</w:t>
            </w:r>
          </w:p>
        </w:tc>
        <w:tc>
          <w:tcPr>
            <w:tcW w:w="1526" w:type="dxa"/>
          </w:tcPr>
          <w:p w14:paraId="1AB3EFFE" w14:textId="77777777" w:rsidR="00A46AC1" w:rsidRDefault="00DC791F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Дипло</w:t>
            </w:r>
            <w:r w:rsidR="00A46AC1">
              <w:rPr>
                <w:rFonts w:asciiTheme="majorBidi" w:hAnsiTheme="majorBidi" w:cstheme="majorBidi"/>
                <w:sz w:val="24"/>
                <w:szCs w:val="24"/>
              </w:rPr>
              <w:t>м</w:t>
            </w:r>
          </w:p>
          <w:p w14:paraId="6F23AEAC" w14:textId="3A562E65" w:rsidR="00632EC1" w:rsidRPr="00A46AC1" w:rsidRDefault="00DC791F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1 степени</w:t>
            </w:r>
          </w:p>
        </w:tc>
      </w:tr>
      <w:tr w:rsidR="00A46AC1" w:rsidRPr="00C84BFA" w14:paraId="55A100BB" w14:textId="77777777" w:rsidTr="00E558D1">
        <w:tc>
          <w:tcPr>
            <w:tcW w:w="993" w:type="dxa"/>
          </w:tcPr>
          <w:p w14:paraId="26D59534" w14:textId="2A121A31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2024 </w:t>
            </w:r>
          </w:p>
        </w:tc>
        <w:tc>
          <w:tcPr>
            <w:tcW w:w="5840" w:type="dxa"/>
          </w:tcPr>
          <w:p w14:paraId="51508B73" w14:textId="477BD00C" w:rsidR="00A46AC1" w:rsidRPr="00A46AC1" w:rsidRDefault="00A46AC1" w:rsidP="00A46A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Областной туристский фестиваль, посвящённый Всемирному Дню туризма в номинации «Туристское мероприятие»</w:t>
            </w:r>
          </w:p>
          <w:p w14:paraId="6AC9C5F4" w14:textId="7E271D2F" w:rsidR="00A46AC1" w:rsidRPr="00A46AC1" w:rsidRDefault="00A46AC1" w:rsidP="00A46AC1">
            <w:pPr>
              <w:pStyle w:val="a4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9BC0837" w14:textId="68DDBB5C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526" w:type="dxa"/>
          </w:tcPr>
          <w:p w14:paraId="7981AD62" w14:textId="77777777" w:rsid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A46AC1">
              <w:rPr>
                <w:rFonts w:asciiTheme="majorBidi" w:hAnsiTheme="majorBidi" w:cstheme="majorBidi"/>
                <w:sz w:val="24"/>
                <w:szCs w:val="24"/>
              </w:rPr>
              <w:t>иплом</w:t>
            </w:r>
          </w:p>
          <w:p w14:paraId="1D941973" w14:textId="173EB47B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2 место</w:t>
            </w:r>
          </w:p>
        </w:tc>
      </w:tr>
      <w:tr w:rsidR="00A46AC1" w:rsidRPr="00C84BFA" w14:paraId="7CF45893" w14:textId="77777777" w:rsidTr="00E558D1">
        <w:tc>
          <w:tcPr>
            <w:tcW w:w="993" w:type="dxa"/>
          </w:tcPr>
          <w:p w14:paraId="1CA5E95E" w14:textId="6FD5E98F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5840" w:type="dxa"/>
          </w:tcPr>
          <w:p w14:paraId="23F6700D" w14:textId="35264740" w:rsidR="00A46AC1" w:rsidRPr="00A46AC1" w:rsidRDefault="00A46AC1" w:rsidP="00A46A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A46AC1">
              <w:rPr>
                <w:rFonts w:asciiTheme="majorBidi" w:hAnsiTheme="majorBidi" w:cstheme="majorBidi"/>
                <w:sz w:val="24"/>
                <w:szCs w:val="24"/>
              </w:rPr>
              <w:t>Областная</w:t>
            </w:r>
            <w:proofErr w:type="gramEnd"/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 туристско-краеведческая «</w:t>
            </w:r>
            <w:proofErr w:type="spellStart"/>
            <w:r w:rsidRPr="00A46AC1">
              <w:rPr>
                <w:rFonts w:asciiTheme="majorBidi" w:hAnsiTheme="majorBidi" w:cstheme="majorBidi"/>
                <w:sz w:val="24"/>
                <w:szCs w:val="24"/>
              </w:rPr>
              <w:t>Квиз</w:t>
            </w:r>
            <w:proofErr w:type="spellEnd"/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-игра» среди обучающихся образовательных организаций, </w:t>
            </w:r>
          </w:p>
        </w:tc>
        <w:tc>
          <w:tcPr>
            <w:tcW w:w="2098" w:type="dxa"/>
          </w:tcPr>
          <w:p w14:paraId="40355F57" w14:textId="1357B067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14:paraId="18883559" w14:textId="5B9E99B7" w:rsidR="00A46AC1" w:rsidRPr="00A46AC1" w:rsidRDefault="00A46AC1" w:rsidP="00A46A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грамота 2 место</w:t>
            </w:r>
          </w:p>
          <w:p w14:paraId="5A97646C" w14:textId="2CC2B6CA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6AC1" w:rsidRPr="00C84BFA" w14:paraId="247B059E" w14:textId="77777777" w:rsidTr="00E558D1">
        <w:tc>
          <w:tcPr>
            <w:tcW w:w="993" w:type="dxa"/>
          </w:tcPr>
          <w:p w14:paraId="44F6FB55" w14:textId="54287303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2025 </w:t>
            </w:r>
          </w:p>
        </w:tc>
        <w:tc>
          <w:tcPr>
            <w:tcW w:w="5840" w:type="dxa"/>
          </w:tcPr>
          <w:p w14:paraId="6FF8B11E" w14:textId="74590381" w:rsidR="00A46AC1" w:rsidRPr="00A46AC1" w:rsidRDefault="00A46AC1" w:rsidP="00A46A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Первенство Липецкой области по спортивному ориентированию (лыжная гонка – классика), </w:t>
            </w:r>
          </w:p>
          <w:p w14:paraId="32AFC8A8" w14:textId="77777777" w:rsidR="00A46AC1" w:rsidRPr="00A46AC1" w:rsidRDefault="00A46AC1" w:rsidP="00A46A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14D680" w14:textId="59C85D61" w:rsidR="00A46AC1" w:rsidRPr="00A46AC1" w:rsidRDefault="00A46AC1" w:rsidP="00A46AC1">
            <w:pPr>
              <w:pStyle w:val="a4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475D88D" w14:textId="7A542B34" w:rsidR="00A46AC1" w:rsidRPr="00A46AC1" w:rsidRDefault="00A46AC1" w:rsidP="00A46AC1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14:paraId="5F514F53" w14:textId="77777777" w:rsidR="00A46AC1" w:rsidRDefault="00A46AC1" w:rsidP="00A46A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иплом </w:t>
            </w:r>
          </w:p>
          <w:p w14:paraId="16E76CB4" w14:textId="77777777" w:rsidR="00F23ABD" w:rsidRDefault="00A46AC1" w:rsidP="00A46A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1 место Тихонов Андрей, Языков Артём, </w:t>
            </w:r>
          </w:p>
          <w:p w14:paraId="48CE4474" w14:textId="77777777" w:rsidR="00F23ABD" w:rsidRDefault="00A46AC1" w:rsidP="00A46A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место </w:t>
            </w:r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Аносов Павел, </w:t>
            </w:r>
          </w:p>
          <w:p w14:paraId="15E85DD5" w14:textId="4741F7DA" w:rsidR="00A46AC1" w:rsidRPr="00A46AC1" w:rsidRDefault="00A46AC1" w:rsidP="00A46A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место </w:t>
            </w:r>
            <w:proofErr w:type="spellStart"/>
            <w:r w:rsidRPr="00A46AC1">
              <w:rPr>
                <w:rFonts w:asciiTheme="majorBidi" w:hAnsiTheme="majorBidi" w:cstheme="majorBidi"/>
                <w:sz w:val="24"/>
                <w:szCs w:val="24"/>
              </w:rPr>
              <w:t>Викулин</w:t>
            </w:r>
            <w:proofErr w:type="spellEnd"/>
            <w:r w:rsidRPr="00A46AC1">
              <w:rPr>
                <w:rFonts w:asciiTheme="majorBidi" w:hAnsiTheme="majorBidi" w:cstheme="majorBidi"/>
                <w:sz w:val="24"/>
                <w:szCs w:val="24"/>
              </w:rPr>
              <w:t xml:space="preserve"> Дмитрий</w:t>
            </w:r>
          </w:p>
          <w:p w14:paraId="380149DA" w14:textId="638D076F" w:rsidR="00A46AC1" w:rsidRPr="00A46AC1" w:rsidRDefault="00A46AC1" w:rsidP="00A46AC1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9A6A460" w14:textId="77777777" w:rsidR="005F11F0" w:rsidRDefault="005F11F0" w:rsidP="00632E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F296" w14:textId="38FE94FE" w:rsidR="00FA09A2" w:rsidRDefault="00632EC1" w:rsidP="00632E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9A2">
        <w:rPr>
          <w:rFonts w:ascii="Times New Roman" w:hAnsi="Times New Roman" w:cs="Times New Roman"/>
          <w:b/>
          <w:bCs/>
          <w:sz w:val="24"/>
          <w:szCs w:val="24"/>
        </w:rPr>
        <w:t xml:space="preserve">Стабильность сохранности контингента учащихся по программе </w:t>
      </w:r>
    </w:p>
    <w:p w14:paraId="233E3DFF" w14:textId="391DDD20" w:rsidR="00632EC1" w:rsidRPr="00FA09A2" w:rsidRDefault="00632EC1" w:rsidP="00632E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9A2">
        <w:rPr>
          <w:rFonts w:ascii="Times New Roman" w:hAnsi="Times New Roman" w:cs="Times New Roman"/>
          <w:b/>
          <w:bCs/>
          <w:sz w:val="24"/>
          <w:szCs w:val="24"/>
        </w:rPr>
        <w:t xml:space="preserve">«Спортивный туризм» </w:t>
      </w:r>
    </w:p>
    <w:p w14:paraId="25DD2FF7" w14:textId="77777777" w:rsidR="00632EC1" w:rsidRPr="00FA09A2" w:rsidRDefault="00632EC1" w:rsidP="00632E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1"/>
        <w:gridCol w:w="2627"/>
        <w:gridCol w:w="3159"/>
        <w:gridCol w:w="1658"/>
      </w:tblGrid>
      <w:tr w:rsidR="00632EC1" w:rsidRPr="00FA09A2" w14:paraId="30F50E64" w14:textId="77777777" w:rsidTr="008D41CA">
        <w:tc>
          <w:tcPr>
            <w:tcW w:w="1901" w:type="dxa"/>
          </w:tcPr>
          <w:p w14:paraId="3185CAEB" w14:textId="77777777" w:rsidR="00632EC1" w:rsidRPr="00FA09A2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27" w:type="dxa"/>
          </w:tcPr>
          <w:p w14:paraId="74C673B2" w14:textId="77777777" w:rsidR="00632EC1" w:rsidRPr="00FA09A2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09A2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3159" w:type="dxa"/>
          </w:tcPr>
          <w:p w14:paraId="7C515F72" w14:textId="77777777" w:rsidR="00632EC1" w:rsidRPr="00FA09A2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09A2">
              <w:rPr>
                <w:rFonts w:ascii="Times New Roman" w:hAnsi="Times New Roman" w:cs="Times New Roman"/>
                <w:sz w:val="24"/>
                <w:szCs w:val="24"/>
              </w:rPr>
              <w:t xml:space="preserve"> на конец</w:t>
            </w:r>
          </w:p>
          <w:p w14:paraId="58C790AC" w14:textId="77777777" w:rsidR="00632EC1" w:rsidRPr="00FA09A2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58" w:type="dxa"/>
          </w:tcPr>
          <w:p w14:paraId="7B0604DA" w14:textId="77777777" w:rsidR="00632EC1" w:rsidRPr="00FA09A2" w:rsidRDefault="00632EC1" w:rsidP="004157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Сохранность %</w:t>
            </w:r>
          </w:p>
        </w:tc>
      </w:tr>
      <w:tr w:rsidR="00C22006" w:rsidRPr="00FA09A2" w14:paraId="3DFF9AAC" w14:textId="77777777" w:rsidTr="008D41CA">
        <w:tc>
          <w:tcPr>
            <w:tcW w:w="1901" w:type="dxa"/>
          </w:tcPr>
          <w:p w14:paraId="4435DB15" w14:textId="1AFD7F37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27" w:type="dxa"/>
          </w:tcPr>
          <w:p w14:paraId="61229CC7" w14:textId="7EA8E386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9" w:type="dxa"/>
          </w:tcPr>
          <w:p w14:paraId="07E56A91" w14:textId="04F7A458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58" w:type="dxa"/>
          </w:tcPr>
          <w:p w14:paraId="07360237" w14:textId="77777777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2006" w:rsidRPr="00FA09A2" w14:paraId="6A031147" w14:textId="77777777" w:rsidTr="008D41CA">
        <w:tc>
          <w:tcPr>
            <w:tcW w:w="1901" w:type="dxa"/>
          </w:tcPr>
          <w:p w14:paraId="11DD9626" w14:textId="3F6C658A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7E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14:paraId="7CD5E53A" w14:textId="5D7DFC39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9" w:type="dxa"/>
          </w:tcPr>
          <w:p w14:paraId="34C7CF77" w14:textId="62B816B4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8" w:type="dxa"/>
          </w:tcPr>
          <w:p w14:paraId="706EE98F" w14:textId="77777777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2006" w:rsidRPr="00FA09A2" w14:paraId="2B0C7A30" w14:textId="77777777" w:rsidTr="008D41CA">
        <w:tc>
          <w:tcPr>
            <w:tcW w:w="1901" w:type="dxa"/>
          </w:tcPr>
          <w:p w14:paraId="12BAB43A" w14:textId="6660FA57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7E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14:paraId="1FA0C9F9" w14:textId="11AD3EF2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9" w:type="dxa"/>
          </w:tcPr>
          <w:p w14:paraId="76711212" w14:textId="39BA32AC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8" w:type="dxa"/>
          </w:tcPr>
          <w:p w14:paraId="6ACF3AB7" w14:textId="77777777" w:rsidR="00C22006" w:rsidRPr="00FA09A2" w:rsidRDefault="00C22006" w:rsidP="00C220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8B85915" w14:textId="77777777" w:rsidR="00632EC1" w:rsidRDefault="00632EC1" w:rsidP="00632EC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14:paraId="733E45B4" w14:textId="1D21052C" w:rsidR="00632EC1" w:rsidRPr="00FA09A2" w:rsidRDefault="00632EC1" w:rsidP="00632EC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FA09A2">
        <w:rPr>
          <w:rFonts w:ascii="Times New Roman" w:hAnsi="Times New Roman" w:cs="Times New Roman"/>
          <w:sz w:val="24"/>
          <w:szCs w:val="24"/>
        </w:rPr>
        <w:t xml:space="preserve">В течение обучения </w:t>
      </w:r>
      <w:proofErr w:type="spellStart"/>
      <w:r w:rsidRPr="00FA09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A09A2">
        <w:rPr>
          <w:rFonts w:ascii="Times New Roman" w:hAnsi="Times New Roman" w:cs="Times New Roman"/>
          <w:sz w:val="24"/>
          <w:szCs w:val="24"/>
        </w:rPr>
        <w:t xml:space="preserve"> и личностные результаты отслеживаются с помощью методов психолого-педагогической диагностики: наблюдение, анкетирование, анализ вовлеченности детей в различные виды деятельности, мотивации учащихся к дальнейшему самосовершенствованию</w:t>
      </w:r>
      <w:r w:rsidR="00B87F2B">
        <w:rPr>
          <w:rFonts w:ascii="Times New Roman" w:hAnsi="Times New Roman" w:cs="Times New Roman"/>
          <w:sz w:val="24"/>
          <w:szCs w:val="24"/>
        </w:rPr>
        <w:t>.</w:t>
      </w:r>
    </w:p>
    <w:p w14:paraId="37050ABE" w14:textId="0FB58C95" w:rsidR="00632EC1" w:rsidRPr="00FA09A2" w:rsidRDefault="00632EC1" w:rsidP="00632EC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9A2">
        <w:rPr>
          <w:rFonts w:ascii="Times New Roman" w:hAnsi="Times New Roman" w:cs="Times New Roman"/>
          <w:sz w:val="24"/>
          <w:szCs w:val="24"/>
        </w:rPr>
        <w:t xml:space="preserve">      О качестве реализации программы свидетельствуют результаты </w:t>
      </w:r>
      <w:r w:rsidR="00B87F2B" w:rsidRPr="00FA09A2">
        <w:rPr>
          <w:rFonts w:ascii="Times New Roman" w:hAnsi="Times New Roman" w:cs="Times New Roman"/>
          <w:sz w:val="24"/>
          <w:szCs w:val="24"/>
        </w:rPr>
        <w:t>учащихся</w:t>
      </w:r>
      <w:r w:rsidRPr="00FA09A2">
        <w:rPr>
          <w:rFonts w:ascii="Times New Roman" w:hAnsi="Times New Roman" w:cs="Times New Roman"/>
          <w:sz w:val="24"/>
          <w:szCs w:val="24"/>
        </w:rPr>
        <w:t xml:space="preserve">  и их участие  в конкурсах и соревнованиях различного уровня. Согласно данным за последние три года, прослеживается положительная динамика результативности участия в мероприятиях муниципального и краевого уровней.  </w:t>
      </w:r>
    </w:p>
    <w:p w14:paraId="5779FAB5" w14:textId="7B6FA73F" w:rsidR="00632EC1" w:rsidRPr="00FA09A2" w:rsidRDefault="00632EC1" w:rsidP="00632EC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9A2">
        <w:rPr>
          <w:rFonts w:ascii="Times New Roman" w:hAnsi="Times New Roman" w:cs="Times New Roman"/>
          <w:sz w:val="24"/>
          <w:szCs w:val="24"/>
        </w:rPr>
        <w:t xml:space="preserve">       Стабильно высокая востребованность программы «Спортивный туризм» среди детей и подростков говорит о том, что существует потребность </w:t>
      </w:r>
      <w:r w:rsidR="00B87F2B" w:rsidRPr="00FA09A2">
        <w:rPr>
          <w:rFonts w:ascii="Times New Roman" w:hAnsi="Times New Roman" w:cs="Times New Roman"/>
          <w:sz w:val="24"/>
          <w:szCs w:val="24"/>
        </w:rPr>
        <w:t>учащихся</w:t>
      </w:r>
      <w:r w:rsidRPr="00FA09A2">
        <w:rPr>
          <w:rFonts w:ascii="Times New Roman" w:hAnsi="Times New Roman" w:cs="Times New Roman"/>
          <w:sz w:val="24"/>
          <w:szCs w:val="24"/>
        </w:rPr>
        <w:t xml:space="preserve"> в совершенствовании своих знаний и улучшении практических результатов. </w:t>
      </w:r>
    </w:p>
    <w:p w14:paraId="7D93C9DE" w14:textId="36436EF0" w:rsidR="00632EC1" w:rsidRPr="00FA09A2" w:rsidRDefault="00632EC1" w:rsidP="00632E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9A2">
        <w:rPr>
          <w:rFonts w:ascii="Times New Roman" w:hAnsi="Times New Roman" w:cs="Times New Roman"/>
          <w:sz w:val="24"/>
          <w:szCs w:val="24"/>
        </w:rPr>
        <w:tab/>
        <w:t xml:space="preserve">Высокая сохранность контингента </w:t>
      </w:r>
      <w:r w:rsidR="00B87F2B" w:rsidRPr="00FA09A2">
        <w:rPr>
          <w:rFonts w:ascii="Times New Roman" w:hAnsi="Times New Roman" w:cs="Times New Roman"/>
          <w:sz w:val="24"/>
          <w:szCs w:val="24"/>
        </w:rPr>
        <w:t>учащихся</w:t>
      </w:r>
      <w:r w:rsidRPr="00FA09A2">
        <w:rPr>
          <w:rFonts w:ascii="Times New Roman" w:hAnsi="Times New Roman" w:cs="Times New Roman"/>
          <w:sz w:val="24"/>
          <w:szCs w:val="24"/>
        </w:rPr>
        <w:t xml:space="preserve"> объясняется тем, что оптимальное сочетание методов, приемов и форм обучения при организации занятий позволяет сформировать необходимые знания, умения и навыки по предмету.</w:t>
      </w:r>
    </w:p>
    <w:p w14:paraId="29B43ADE" w14:textId="77777777" w:rsidR="00632EC1" w:rsidRPr="00FA09A2" w:rsidRDefault="00632EC1" w:rsidP="00632E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9A2">
        <w:rPr>
          <w:rFonts w:ascii="Times New Roman" w:hAnsi="Times New Roman" w:cs="Times New Roman"/>
          <w:sz w:val="24"/>
          <w:szCs w:val="24"/>
        </w:rPr>
        <w:tab/>
        <w:t xml:space="preserve">Успешность детей определяется не только дипломами и грамотами, которые получены за высокие результаты, но и в индивидуальном росте каждого учащегося. </w:t>
      </w:r>
      <w:r w:rsidRPr="00FA09A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проведенного анализа говорят о том, что высокое качество обучения – это результат профессиональной работы педагога дополнительного образования. Педагогический контроль над личностным ростом учащихся, качеством освоения ими дополнительной общеразвивающей программы, уровнем развития у учащихся способностей, а также самоконтроль качества образования проводятся в системе. </w:t>
      </w:r>
    </w:p>
    <w:p w14:paraId="02431BD0" w14:textId="77777777" w:rsidR="00632EC1" w:rsidRPr="00FA09A2" w:rsidRDefault="00632EC1" w:rsidP="00632E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9A2">
        <w:rPr>
          <w:rFonts w:ascii="Times New Roman" w:hAnsi="Times New Roman" w:cs="Times New Roman"/>
          <w:sz w:val="24"/>
          <w:szCs w:val="24"/>
        </w:rPr>
        <w:tab/>
        <w:t xml:space="preserve">Представленные выше результаты свидетельствуют о высоком уровне создания педагогических условий для эффективного освоения учащимися содержания программы. </w:t>
      </w:r>
    </w:p>
    <w:p w14:paraId="50C9F421" w14:textId="77777777" w:rsidR="00632EC1" w:rsidRPr="00FA09A2" w:rsidRDefault="00632EC1">
      <w:pPr>
        <w:rPr>
          <w:sz w:val="24"/>
          <w:szCs w:val="24"/>
        </w:rPr>
      </w:pPr>
    </w:p>
    <w:sectPr w:rsidR="00632EC1" w:rsidRPr="00FA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EFD00" w14:textId="77777777" w:rsidR="00841F9C" w:rsidRDefault="00841F9C" w:rsidP="00B87F2B">
      <w:pPr>
        <w:spacing w:after="0" w:line="240" w:lineRule="auto"/>
      </w:pPr>
      <w:r>
        <w:separator/>
      </w:r>
    </w:p>
  </w:endnote>
  <w:endnote w:type="continuationSeparator" w:id="0">
    <w:p w14:paraId="7CA427A3" w14:textId="77777777" w:rsidR="00841F9C" w:rsidRDefault="00841F9C" w:rsidP="00B8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1EFD0" w14:textId="77777777" w:rsidR="00841F9C" w:rsidRDefault="00841F9C" w:rsidP="00B87F2B">
      <w:pPr>
        <w:spacing w:after="0" w:line="240" w:lineRule="auto"/>
      </w:pPr>
      <w:r>
        <w:separator/>
      </w:r>
    </w:p>
  </w:footnote>
  <w:footnote w:type="continuationSeparator" w:id="0">
    <w:p w14:paraId="6127197A" w14:textId="77777777" w:rsidR="00841F9C" w:rsidRDefault="00841F9C" w:rsidP="00B87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C1"/>
    <w:rsid w:val="0002631E"/>
    <w:rsid w:val="000803D8"/>
    <w:rsid w:val="000B2B43"/>
    <w:rsid w:val="000E60BE"/>
    <w:rsid w:val="00430E7A"/>
    <w:rsid w:val="00467717"/>
    <w:rsid w:val="005D563D"/>
    <w:rsid w:val="005F11F0"/>
    <w:rsid w:val="00632EC1"/>
    <w:rsid w:val="006D20ED"/>
    <w:rsid w:val="006F795A"/>
    <w:rsid w:val="007A4966"/>
    <w:rsid w:val="00822687"/>
    <w:rsid w:val="00841F9C"/>
    <w:rsid w:val="008D41CA"/>
    <w:rsid w:val="008F60E0"/>
    <w:rsid w:val="0090572E"/>
    <w:rsid w:val="00A46AC1"/>
    <w:rsid w:val="00B87F2B"/>
    <w:rsid w:val="00BB7A7B"/>
    <w:rsid w:val="00C16F79"/>
    <w:rsid w:val="00C22006"/>
    <w:rsid w:val="00C84BFA"/>
    <w:rsid w:val="00C9064E"/>
    <w:rsid w:val="00D61A5A"/>
    <w:rsid w:val="00DC791F"/>
    <w:rsid w:val="00E558D1"/>
    <w:rsid w:val="00E8598E"/>
    <w:rsid w:val="00EC4BB2"/>
    <w:rsid w:val="00F23ABD"/>
    <w:rsid w:val="00FA09A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C3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C1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E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2EC1"/>
    <w:pPr>
      <w:ind w:left="720"/>
      <w:contextualSpacing/>
    </w:pPr>
  </w:style>
  <w:style w:type="table" w:styleId="a5">
    <w:name w:val="Table Grid"/>
    <w:basedOn w:val="a1"/>
    <w:uiPriority w:val="59"/>
    <w:rsid w:val="00632E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632E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2EC1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F2B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F2B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13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C1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E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2EC1"/>
    <w:pPr>
      <w:ind w:left="720"/>
      <w:contextualSpacing/>
    </w:pPr>
  </w:style>
  <w:style w:type="table" w:styleId="a5">
    <w:name w:val="Table Grid"/>
    <w:basedOn w:val="a1"/>
    <w:uiPriority w:val="59"/>
    <w:rsid w:val="00632E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632E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2EC1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F2B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F2B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F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13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tsentrdod.oki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усвоили программу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B1-4888-BBCF-78A44DFC14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усвоили программу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B1-4888-BBCF-78A44DFC14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полностью усвоили программу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</c:v>
                </c:pt>
                <c:pt idx="1">
                  <c:v>58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B1-4888-BBCF-78A44DFC14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B1-4888-BBCF-78A44DFC1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9417856"/>
        <c:axId val="139456512"/>
        <c:axId val="0"/>
      </c:bar3DChart>
      <c:catAx>
        <c:axId val="13941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456512"/>
        <c:crosses val="autoZero"/>
        <c:auto val="1"/>
        <c:lblAlgn val="ctr"/>
        <c:lblOffset val="100"/>
        <c:noMultiLvlLbl val="0"/>
      </c:catAx>
      <c:valAx>
        <c:axId val="139456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941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Шалумова</dc:creator>
  <cp:keywords/>
  <dc:description/>
  <cp:lastModifiedBy>User</cp:lastModifiedBy>
  <cp:revision>27</cp:revision>
  <dcterms:created xsi:type="dcterms:W3CDTF">2025-03-21T19:13:00Z</dcterms:created>
  <dcterms:modified xsi:type="dcterms:W3CDTF">2025-03-24T05:50:00Z</dcterms:modified>
</cp:coreProperties>
</file>